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18"/>
          <w:szCs w:val="18"/>
          <w:lang w:eastAsia="it-IT" w:bidi="it-IT"/>
        </w:rPr>
        <w:t xml:space="preserve">AVVISO PUBBLICO BIL. COMP.-SERVIZI PER LA VALORIZZAZIONE E RAFFORZAMENTO DELLE COMPETENZE DEGLI IMMIGRATI – BILANCIO DELLE COMPETENZE - POR FSE 2014/2020 - Asse prioritario 1 – Occupazione; Obiettivo specifico 8.4“Accrescere l’occupazione degli immigrati” – Azione 8.4.2“Azioni di valorizzazione e rafforzamento delle competenze anche per il riconoscimento dei titoli acquisiti nei paesi di origine”.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18"/>
          <w:szCs w:val="18"/>
          <w:lang w:eastAsia="it-IT" w:bidi="it-IT"/>
        </w:rPr>
      </w:pPr>
      <w:r>
        <w:rPr>
          <w:rFonts w:ascii="Arial" w:hAnsi="Arial"/>
          <w:b/>
          <w:sz w:val="18"/>
          <w:szCs w:val="18"/>
          <w:lang w:eastAsia="it-IT" w:bidi="it-IT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18"/>
          <w:szCs w:val="18"/>
          <w:lang w:eastAsia="it-IT" w:bidi="it-IT"/>
        </w:rPr>
        <w:t>GRADUATORIA – Allegato D</w:t>
      </w:r>
    </w:p>
    <w:tbl>
      <w:tblPr>
        <w:tblW w:w="9750" w:type="dxa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51"/>
        <w:gridCol w:w="2360"/>
        <w:gridCol w:w="2866"/>
        <w:gridCol w:w="2086"/>
        <w:gridCol w:w="2087"/>
      </w:tblGrid>
      <w:tr>
        <w:trPr>
          <w:tblHeader w:val="true"/>
          <w:trHeight w:val="389" w:hRule="atLeast"/>
          <w:cantSplit w:val="true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0" w:after="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/>
                <w:b/>
                <w:bCs/>
                <w:i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ascii="Arial" w:hAnsi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DENOMINAZIONE PROGETTO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eastAsia="Times New Roman" w:ascii="Arial" w:hAnsi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ASSOCIAZIONE/ENTE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</w:rPr>
              <w:t>PUNTEGGIO OTTENUTO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IMPORTO FINANZIATO</w:t>
            </w:r>
          </w:p>
        </w:tc>
      </w:tr>
      <w:tr>
        <w:trPr>
          <w:trHeight w:val="1064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VAL.I.CO.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ENTE ISOGEA FORMAZIONE PROFESSIONALE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rFonts w:eastAsia="NSimSun" w:cs="Arial" w:ascii="Arial" w:hAnsi="Arial"/>
                <w:b/>
                <w:bCs/>
                <w:i/>
                <w:iCs/>
                <w:sz w:val="22"/>
                <w:szCs w:val="22"/>
                <w:vertAlign w:val="subscript"/>
                <w:lang w:bidi="hi-IN"/>
              </w:rPr>
              <w:t>72,73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 xml:space="preserve">€ 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245.500,00</w:t>
            </w:r>
          </w:p>
        </w:tc>
      </w:tr>
      <w:tr>
        <w:trPr>
          <w:trHeight w:val="1121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A.P.P.R.O.D.I. - Attività Personalizzate Per Rafforzamento Occupabilità degli Immigrati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EVOLVERE S.R.L.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71,00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 xml:space="preserve">€ 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245.500,00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/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JOB – Join for opportunities or business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ARAFORM - AGENZIA PER LE RICERCHE E LE ATTIVITA' NELLA FORMAZIONE SRL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70,73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 xml:space="preserve">€ 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245.500,00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STADERA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R&amp;M SERVIZI SRL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68,33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IDONEO NON FINANZIABILE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VA.R.CO. - Valorizzazione e Rafforzamento delle Competenze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EQUILIBRIUM CONSULTING S.R.L.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67,33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IDONEO NON FINANZIABILE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Progetto T.E.S.T. Sardegna (Territorio economia Sociale e Tradizioni in Sardegna)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ENAIP NAZIONALE IMPRESA SOCIALE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66,87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IDONEO NON FINANZIABILE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UP - SKILLS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ASSOCIAZIONE CRFPA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66,40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IDONEO NON FINANZIABILE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Competenze per il lavoro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PROMOFORM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65,20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IDONEO NON FINANZIABILE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In.s.i.e.m.e. - Integrazione sociale impegno empowerment mentoring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INSIGNIA SRL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62,93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IDONEO NON FINANZIABILE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PROGETTO WE.L.COM.E.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I.A.L. SARDEGNA SRL - IMPRESA SOCIALE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61,73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IDONEO NON FINANZIABILE</w:t>
            </w:r>
          </w:p>
        </w:tc>
      </w:tr>
      <w:tr>
        <w:trPr>
          <w:trHeight w:val="1259" w:hRule="atLeast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S.I.A.M.O. - Social Integration and Migrant Occupation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INSIGHT RISORSE UMANE S.R.L.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60,27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vertAlign w:val="subscript"/>
              </w:rPr>
              <w:t>IDONEO NON FINANZIABILE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360"/>
        <w:ind w:left="7797" w:hanging="1701"/>
        <w:jc w:val="center"/>
        <w:rPr/>
      </w:pPr>
      <w:r>
        <w:rPr>
          <w:rFonts w:eastAsia="Times New Roman" w:ascii="Arial" w:hAnsi="Arial"/>
          <w:b/>
          <w:bCs/>
          <w:kern w:val="0"/>
          <w:sz w:val="18"/>
          <w:szCs w:val="18"/>
          <w:lang w:eastAsia="ar-SA" w:bidi="ar-SA"/>
        </w:rPr>
        <w:t>Il Direttore del Servizio ad interim</w:t>
      </w:r>
    </w:p>
    <w:p>
      <w:pPr>
        <w:pStyle w:val="Normal"/>
        <w:suppressAutoHyphens w:val="true"/>
        <w:ind w:left="7797" w:hanging="1701"/>
        <w:jc w:val="center"/>
        <w:rPr/>
      </w:pPr>
      <w:r>
        <w:rPr>
          <w:rFonts w:eastAsia="Times New Roman" w:ascii="Arial" w:hAnsi="Arial"/>
          <w:b/>
          <w:kern w:val="0"/>
          <w:sz w:val="18"/>
          <w:szCs w:val="18"/>
          <w:lang w:bidi="ar-SA"/>
        </w:rPr>
        <w:t>Sandro Ortu</w:t>
      </w:r>
    </w:p>
    <w:p>
      <w:pPr>
        <w:pStyle w:val="Normal"/>
        <w:suppressAutoHyphens w:val="true"/>
        <w:ind w:left="7797" w:hanging="1701"/>
        <w:jc w:val="center"/>
        <w:rPr/>
      </w:pPr>
      <w:r>
        <w:rPr>
          <w:rFonts w:eastAsia="Times New Roman" w:ascii="Arial" w:hAnsi="Arial"/>
          <w:b/>
          <w:i/>
          <w:sz w:val="20"/>
          <w:szCs w:val="20"/>
          <w:vertAlign w:val="superscript"/>
          <w:lang w:eastAsia="ar-SA" w:bidi="ar-SA"/>
        </w:rPr>
        <w:t>(Firma digitale</w:t>
      </w:r>
      <w:r>
        <w:rPr>
          <w:rStyle w:val="Richiamoallanotaapidipagina"/>
          <w:rStyle w:val="Richiamoallanotaapidipagina"/>
          <w:rFonts w:eastAsia="Times New Roman" w:ascii="Arial" w:hAnsi="Arial"/>
          <w:b/>
          <w:i/>
          <w:sz w:val="20"/>
          <w:szCs w:val="20"/>
          <w:lang w:eastAsia="ar-SA" w:bidi="ar-SA"/>
        </w:rPr>
        <w:footnoteReference w:id="2"/>
      </w:r>
      <w:r>
        <w:rPr>
          <w:rFonts w:eastAsia="Times New Roman" w:ascii="Arial" w:hAnsi="Arial"/>
          <w:b/>
          <w:i/>
          <w:sz w:val="20"/>
          <w:szCs w:val="20"/>
          <w:vertAlign w:val="superscript"/>
          <w:lang w:eastAsia="ar-SA" w:bidi="ar-SA"/>
        </w:rPr>
        <w:t>)</w:t>
      </w:r>
    </w:p>
    <w:p>
      <w:pPr>
        <w:pStyle w:val="Normal"/>
        <w:suppressAutoHyphens w:val="true"/>
        <w:spacing w:before="0" w:after="143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1134" w:top="3459" w:footer="1134" w:bottom="27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Futura Std Book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color w:val="5B9BD5" w:themeColor="accent1"/>
      </w:rPr>
    </w:pPr>
    <w:r>
      <w:rPr/>
      <w:drawing>
        <wp:inline distT="0" distB="0" distL="0" distR="9525">
          <wp:extent cx="3209925" cy="709295"/>
          <wp:effectExtent l="0" t="0" r="0" b="0"/>
          <wp:docPr id="2" name="Immagine 12" descr="D:\LAVORO A DISTANZA AGG018082020\AVVISO_BIL-COMP\log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" descr="D:\LAVORO A DISTANZA AGG018082020\AVVISO_BIL-COMP\loghi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jc w:val="center"/>
      <w:rPr/>
    </w:pPr>
    <w:r>
      <w:rPr>
        <w:color w:val="5B9BD5" w:themeColor="accent1"/>
      </w:rPr>
      <w:t xml:space="preserve">Pag. </w:t>
    </w:r>
    <w:r>
      <w:rPr>
        <w:color w:val="5B9BD5" w:themeColor="accent1"/>
      </w:rPr>
      <w:fldChar w:fldCharType="begin"/>
    </w:r>
    <w:r>
      <w:rPr/>
      <w:instrText> PAGE \* ARABIC </w:instrText>
    </w:r>
    <w:r>
      <w:rPr/>
      <w:fldChar w:fldCharType="separate"/>
    </w:r>
    <w:r>
      <w:rPr/>
      <w:t>2</w:t>
    </w:r>
    <w:r>
      <w:rPr/>
      <w:fldChar w:fldCharType="end"/>
    </w:r>
    <w:r>
      <w:rPr>
        <w:color w:val="5B9BD5" w:themeColor="accent1"/>
      </w:rPr>
      <w:t xml:space="preserve"> di </w:t>
    </w:r>
    <w:r>
      <w:rPr>
        <w:color w:val="5B9BD5" w:themeColor="accent1"/>
      </w:rPr>
      <w:fldChar w:fldCharType="begin"/>
    </w:r>
    <w:r>
      <w:rPr/>
      <w:instrText> NUMPAGES \* ARABIC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200"/>
        <w:rPr/>
      </w:pPr>
      <w:r>
        <w:rPr>
          <w:rStyle w:val="Caratterinotaapidipagina"/>
        </w:rPr>
        <w:footnoteRef/>
      </w:r>
      <w:r>
        <w:rPr>
          <w:rFonts w:eastAsia="Arial" w:ascii="Arial" w:hAnsi="Arial"/>
          <w:sz w:val="15"/>
          <w:szCs w:val="15"/>
        </w:rPr>
        <w:t xml:space="preserve"> </w:t>
      </w:r>
      <w:r>
        <w:rPr>
          <w:rFonts w:ascii="Arial" w:hAnsi="Arial"/>
          <w:sz w:val="13"/>
          <w:szCs w:val="13"/>
        </w:rPr>
        <w:t>Documento firmato digitalmente secondo le indicazioni sulla dematerializzazione contenute nella D.G.R. n. 71/40 del 16.12.2008, ai sensi e per gli effetti dell’art. 20 comma 2 del d.lgs. 7 marzo 2005, n.82, “Codice dell’Amministrazione Digitale”.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1856740" cy="83248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/>
    </w:r>
  </w:p>
  <w:p>
    <w:pPr>
      <w:pStyle w:val="Normal"/>
      <w:spacing w:lineRule="auto" w:line="360" w:before="57" w:after="0"/>
      <w:jc w:val="center"/>
      <w:rPr/>
    </w:pPr>
    <w:r>
      <w:rPr>
        <w:rFonts w:ascii="Arial" w:hAnsi="Arial"/>
        <w:bCs/>
        <w:color w:val="000000"/>
        <w:sz w:val="15"/>
        <w:szCs w:val="15"/>
      </w:rPr>
      <w:t>ASSESSORADU DE SU TRABALLU, FORMATZIONE PROFESSIONALE, COOPERATZIONE E SEGURÀNTZIA SOTZIALE</w:t>
    </w:r>
  </w:p>
  <w:p>
    <w:pPr>
      <w:pStyle w:val="Normal"/>
      <w:spacing w:lineRule="auto" w:line="360"/>
      <w:jc w:val="center"/>
      <w:rPr/>
    </w:pPr>
    <w:r>
      <w:rPr>
        <w:rFonts w:ascii="Arial" w:hAnsi="Arial"/>
        <w:bCs/>
        <w:color w:val="000000"/>
        <w:sz w:val="15"/>
        <w:szCs w:val="15"/>
      </w:rPr>
      <w:t>ASSESSORATO DEL LAVORO, FORMAZIONE PROFESSIONALE, COOPERAZIONE E SICUREZZA SOCIALE</w:t>
    </w:r>
  </w:p>
  <w:p>
    <w:pPr>
      <w:pStyle w:val="Normal"/>
      <w:tabs>
        <w:tab w:val="clear" w:pos="709"/>
        <w:tab w:val="center" w:pos="4819" w:leader="none"/>
        <w:tab w:val="right" w:pos="9638" w:leader="none"/>
      </w:tabs>
      <w:rPr/>
    </w:pPr>
    <w:r>
      <w:rPr>
        <w:rFonts w:eastAsia="Calibri" w:ascii="Arial" w:hAnsi="Arial"/>
        <w:sz w:val="15"/>
        <w:szCs w:val="15"/>
      </w:rPr>
      <w:t xml:space="preserve">Direzione Generale </w:t>
    </w:r>
  </w:p>
  <w:p>
    <w:pPr>
      <w:pStyle w:val="Normal"/>
      <w:tabs>
        <w:tab w:val="clear" w:pos="709"/>
        <w:tab w:val="center" w:pos="4819" w:leader="none"/>
        <w:tab w:val="right" w:pos="9638" w:leader="none"/>
      </w:tabs>
      <w:rPr/>
    </w:pPr>
    <w:r>
      <w:rPr>
        <w:rFonts w:eastAsia="Calibri" w:ascii="Arial" w:hAnsi="Arial"/>
        <w:sz w:val="15"/>
        <w:szCs w:val="15"/>
      </w:rPr>
      <w:t>Servizio Attuazione delle politiche per i cittadini</w:t>
    </w:r>
  </w:p>
  <w:p>
    <w:pPr>
      <w:pStyle w:val="Normal"/>
      <w:tabs>
        <w:tab w:val="clear" w:pos="709"/>
        <w:tab w:val="center" w:pos="0" w:leader="none"/>
        <w:tab w:val="right" w:pos="9638" w:leader="none"/>
      </w:tabs>
      <w:rPr/>
    </w:pPr>
    <w:r>
      <w:rPr>
        <w:rFonts w:eastAsia="Calibri" w:ascii="Arial" w:hAnsi="Arial"/>
        <w:color w:val="000000"/>
        <w:sz w:val="13"/>
        <w:szCs w:val="13"/>
      </w:rPr>
      <w:t>CUF: 0ZE7ER – CDR 00.10.01.03</w:t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1" w:customStyle="1">
    <w:name w:val="ListLabel 11"/>
    <w:qFormat/>
    <w:rPr>
      <w:rFonts w:cs="Symbol"/>
      <w:color w:val="000000"/>
    </w:rPr>
  </w:style>
  <w:style w:type="character" w:styleId="ListLabel10" w:customStyle="1">
    <w:name w:val="ListLabel 10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6" w:customStyle="1">
    <w:name w:val="ListLabel 6"/>
    <w:qFormat/>
    <w:rPr>
      <w:rFonts w:cs="Symbol"/>
    </w:rPr>
  </w:style>
  <w:style w:type="character" w:styleId="ListLabel5" w:customStyle="1">
    <w:name w:val="ListLabel 5"/>
    <w:qFormat/>
    <w:rPr>
      <w:rFonts w:cs="Symbol"/>
    </w:rPr>
  </w:style>
  <w:style w:type="character" w:styleId="ListLabel4" w:customStyle="1">
    <w:name w:val="ListLabel 4"/>
    <w:qFormat/>
    <w:rPr>
      <w:rFonts w:cs="Symbol"/>
    </w:rPr>
  </w:style>
  <w:style w:type="character" w:styleId="ListLabel3" w:customStyle="1">
    <w:name w:val="ListLabel 3"/>
    <w:qFormat/>
    <w:rPr>
      <w:rFonts w:cs="Symbol"/>
    </w:rPr>
  </w:style>
  <w:style w:type="character" w:styleId="ListLabel2" w:customStyle="1">
    <w:name w:val="ListLabel 2"/>
    <w:qFormat/>
    <w:rPr>
      <w:rFonts w:cs="OpenSymbol, 'Arial Unicode MS'"/>
    </w:rPr>
  </w:style>
  <w:style w:type="character" w:styleId="ListLabel1" w:customStyle="1">
    <w:name w:val="ListLabel 1"/>
    <w:qFormat/>
    <w:rPr>
      <w:rFonts w:cs="Symbol"/>
      <w:color w:val="000000"/>
    </w:rPr>
  </w:style>
  <w:style w:type="character" w:styleId="CollegamentoInternet" w:customStyle="1">
    <w:name w:val="Collegamento Internet"/>
    <w:rPr>
      <w:color w:val="0563C1"/>
      <w:u w:val="single"/>
    </w:rPr>
  </w:style>
  <w:style w:type="character" w:styleId="Punti" w:customStyle="1">
    <w:name w:val="Punti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Caratteridinumerazione" w:customStyle="1">
    <w:name w:val="Caratteri di numerazione"/>
    <w:qFormat/>
    <w:rPr/>
  </w:style>
  <w:style w:type="character" w:styleId="TestofumettoCarattere" w:customStyle="1">
    <w:name w:val="Testo fumetto Carattere"/>
    <w:qFormat/>
    <w:rPr>
      <w:rFonts w:ascii="Segoe UI" w:hAnsi="Segoe UI" w:eastAsia="Segoe UI" w:cs="Segoe UI"/>
      <w:sz w:val="18"/>
      <w:szCs w:val="18"/>
    </w:rPr>
  </w:style>
  <w:style w:type="character" w:styleId="NormaleltCarattere" w:customStyle="1">
    <w:name w:val="Normale lt Carattere"/>
    <w:qFormat/>
    <w:rPr>
      <w:rFonts w:ascii="Arial" w:hAnsi="Arial" w:eastAsia="Times New Roman" w:cs="Arial"/>
      <w:szCs w:val="24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TestonotadichiusuraCarattere" w:customStyle="1">
    <w:name w:val="Testo nota di chiusura Carattere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PidipaginaCarattere" w:customStyle="1">
    <w:name w:val="Piè di pagina Carattere"/>
    <w:basedOn w:val="DefaultParagraphFont"/>
    <w:uiPriority w:val="99"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Wingdings" w:hAnsi="Wingdings" w:eastAsia="Wingdings" w:cs="Wingdings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Wingdings" w:hAnsi="Wingdings" w:eastAsia="Wingdings" w:cs="Wingdings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0" w:customStyle="1">
    <w:name w:val="WW8Num12z0"/>
    <w:qFormat/>
    <w:rPr>
      <w:rFonts w:ascii="Symbol" w:hAnsi="Symbol" w:eastAsia="Cambria" w:cs="Arial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Wingdings" w:hAnsi="Wingdings" w:eastAsia="Wingdings" w:cs="Wingdings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3" w:customStyle="1">
    <w:name w:val="WW8Num9z3"/>
    <w:qFormat/>
    <w:rPr>
      <w:rFonts w:ascii="Symbol" w:hAnsi="Symbol" w:eastAsia="Symbol" w:cs="Symbol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Arial" w:hAnsi="Arial" w:eastAsia="Arial" w:cs="Arial"/>
    </w:rPr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6z3" w:customStyle="1">
    <w:name w:val="WW8Num6z3"/>
    <w:qFormat/>
    <w:rPr>
      <w:rFonts w:ascii="Symbol" w:hAnsi="Symbol" w:eastAsia="Symbol" w:cs="Symbol"/>
    </w:rPr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0" w:customStyle="1">
    <w:name w:val="WW8Num6z0"/>
    <w:qFormat/>
    <w:rPr>
      <w:rFonts w:ascii="Wingdings" w:hAnsi="Wingdings" w:eastAsia="Wingdings" w:cs="Wingdings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0" w:customStyle="1">
    <w:name w:val="WW8Num5z0"/>
    <w:qFormat/>
    <w:rPr>
      <w:rFonts w:ascii="Symbol" w:hAnsi="Symbol" w:eastAsia="Symbol" w:cs="Symbol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2z3" w:customStyle="1">
    <w:name w:val="WW8Num2z3"/>
    <w:qFormat/>
    <w:rPr>
      <w:rFonts w:ascii="Symbol" w:hAnsi="Symbol" w:eastAsia="Symbol" w:cs="Symbol"/>
    </w:rPr>
  </w:style>
  <w:style w:type="character" w:styleId="WW8Num2z1" w:customStyle="1">
    <w:name w:val="WW8Num2z1"/>
    <w:qFormat/>
    <w:rPr>
      <w:rFonts w:ascii="Courier New" w:hAnsi="Courier New" w:eastAsia="Courier New" w:cs="Courier New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1" w:customStyle="1">
    <w:name w:val="WW8Num3z1"/>
    <w:qFormat/>
    <w:rPr>
      <w:rFonts w:ascii="Symbol" w:hAnsi="Symbol" w:eastAsia="Symbol" w:cs="Symbol"/>
    </w:rPr>
  </w:style>
  <w:style w:type="character" w:styleId="WW8Num3z0" w:customStyle="1">
    <w:name w:val="WW8Num3z0"/>
    <w:qFormat/>
    <w:rPr>
      <w:rFonts w:ascii="Wingdings" w:hAnsi="Wingdings" w:eastAsia="Wingdings" w:cs="OpenSymbol, 'Arial Unicode MS'"/>
    </w:rPr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rFonts w:ascii="Symbol" w:hAnsi="Symbol" w:eastAsia="Symbol" w:cs="Symbol"/>
      <w:color w:val="000000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cs="Lucida Sans" w:ascii="Liberation Serif" w:hAnsi="Liberation Serif" w:eastAsia="NSimSun"/>
      <w:i/>
      <w:iCs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qFormat/>
    <w:pPr>
      <w:widowControl w:val="false"/>
      <w:bidi w:val="0"/>
      <w:jc w:val="left"/>
    </w:pPr>
    <w:rPr>
      <w:rFonts w:ascii="Segoe UI" w:hAnsi="Segoe UI" w:eastAsia="Segoe UI" w:cs="Segoe UI"/>
      <w:color w:val="auto"/>
      <w:kern w:val="2"/>
      <w:sz w:val="18"/>
      <w:szCs w:val="18"/>
      <w:lang w:val="it-IT" w:eastAsia="zh-CN" w:bidi="hi-IN"/>
    </w:rPr>
  </w:style>
  <w:style w:type="paragraph" w:styleId="Elenconumero" w:customStyle="1">
    <w:name w:val="Elenco numero"/>
    <w:qFormat/>
    <w:pPr>
      <w:widowControl w:val="false"/>
      <w:bidi w:val="0"/>
      <w:spacing w:lineRule="exact" w:line="36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Endnote" w:customStyle="1">
    <w:name w:val="Endnote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0"/>
      <w:lang w:val="it-IT" w:eastAsia="zh-CN" w:bidi="hi-IN"/>
    </w:rPr>
  </w:style>
  <w:style w:type="paragraph" w:styleId="ListParagraph">
    <w:name w:val="List Paragraph"/>
    <w:qFormat/>
    <w:pPr>
      <w:widowControl w:val="false"/>
      <w:bidi w:val="0"/>
      <w:ind w:left="708" w:hanging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WWAssesstop1" w:customStyle="1">
    <w:name w:val="WW-Assessto p1"/>
    <w:next w:val="Standard"/>
    <w:qFormat/>
    <w:pPr>
      <w:widowControl w:val="false"/>
      <w:bidi w:val="0"/>
      <w:spacing w:lineRule="exact" w:line="200" w:before="0" w:after="480"/>
      <w:ind w:left="1701" w:right="1701" w:hanging="0"/>
      <w:jc w:val="center"/>
    </w:pPr>
    <w:rPr>
      <w:rFonts w:ascii="Futura Std Book" w:hAnsi="Futura Std Book" w:eastAsia="Futura Std Book" w:cs="Cambria"/>
      <w:caps/>
      <w:color w:val="auto"/>
      <w:kern w:val="2"/>
      <w:sz w:val="16"/>
      <w:szCs w:val="24"/>
      <w:lang w:val="it-IT" w:eastAsia="zh-CN" w:bidi="hi-IN"/>
    </w:rPr>
  </w:style>
  <w:style w:type="paragraph" w:styleId="Nomefirma" w:customStyle="1">
    <w:name w:val="nomefirma"/>
    <w:qFormat/>
    <w:pPr>
      <w:widowControl w:val="false"/>
      <w:bidi w:val="0"/>
      <w:spacing w:before="280" w:after="280"/>
      <w:jc w:val="left"/>
    </w:pPr>
    <w:rPr>
      <w:rFonts w:ascii="Times New Roman" w:hAnsi="Times New Roman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Estremidetermin" w:customStyle="1">
    <w:name w:val="Estremi determin"/>
    <w:basedOn w:val="DGServp2"/>
    <w:qFormat/>
    <w:pPr/>
    <w:rPr>
      <w:caps/>
      <w:sz w:val="12"/>
    </w:rPr>
  </w:style>
  <w:style w:type="paragraph" w:styleId="DGServp2" w:customStyle="1">
    <w:name w:val="DG_Serv p2"/>
    <w:qFormat/>
    <w:pPr>
      <w:widowControl w:val="false"/>
      <w:bidi w:val="0"/>
      <w:spacing w:lineRule="exact" w:line="200" w:before="0" w:after="60"/>
      <w:jc w:val="left"/>
    </w:pPr>
    <w:rPr>
      <w:rFonts w:ascii="Futura Std Book" w:hAnsi="Futura Std Book" w:eastAsia="Times New Roman" w:cs="Futura Std Book"/>
      <w:color w:val="auto"/>
      <w:kern w:val="2"/>
      <w:sz w:val="14"/>
      <w:szCs w:val="24"/>
      <w:lang w:val="it-IT" w:eastAsia="zh-CN" w:bidi="hi-IN"/>
    </w:rPr>
  </w:style>
  <w:style w:type="paragraph" w:styleId="Assesstop2" w:customStyle="1">
    <w:name w:val="Assessto p2"/>
    <w:next w:val="Standard"/>
    <w:qFormat/>
    <w:pPr>
      <w:widowControl w:val="false"/>
      <w:bidi w:val="0"/>
      <w:spacing w:lineRule="exact" w:line="200" w:before="120" w:after="360"/>
      <w:ind w:left="2268" w:right="2268" w:hanging="0"/>
      <w:jc w:val="center"/>
    </w:pPr>
    <w:rPr>
      <w:rFonts w:ascii="Futura Std Book" w:hAnsi="Futura Std Book" w:eastAsia="Times New Roman" w:cs="Futura Std Book"/>
      <w:bCs/>
      <w:caps/>
      <w:color w:val="auto"/>
      <w:kern w:val="2"/>
      <w:sz w:val="12"/>
      <w:szCs w:val="24"/>
      <w:lang w:val="it-IT" w:eastAsia="zh-CN" w:bidi="hi-IN"/>
    </w:rPr>
  </w:style>
  <w:style w:type="paragraph" w:styleId="Visto" w:customStyle="1">
    <w:name w:val="visto"/>
    <w:qFormat/>
    <w:pPr>
      <w:widowControl w:val="false"/>
      <w:bidi w:val="0"/>
      <w:spacing w:lineRule="exact" w:line="360" w:before="0" w:after="240"/>
      <w:ind w:left="1701" w:hanging="1701"/>
      <w:jc w:val="both"/>
    </w:pPr>
    <w:rPr>
      <w:rFonts w:ascii="Arial" w:hAnsi="Arial" w:eastAsia="Times New Roman" w:cs="Arial"/>
      <w:color w:val="auto"/>
      <w:kern w:val="2"/>
      <w:sz w:val="24"/>
      <w:szCs w:val="20"/>
      <w:lang w:val="it-IT" w:eastAsia="zh-CN" w:bidi="hi-IN"/>
    </w:rPr>
  </w:style>
  <w:style w:type="paragraph" w:styleId="Destinconosc" w:customStyle="1">
    <w:name w:val="Destin conosc"/>
    <w:basedOn w:val="Destinatari"/>
    <w:qFormat/>
    <w:pPr>
      <w:tabs>
        <w:tab w:val="clear" w:pos="4406"/>
        <w:tab w:val="left" w:pos="8488" w:leader="none"/>
        <w:tab w:val="left" w:pos="8812" w:leader="none"/>
      </w:tabs>
      <w:ind w:left="4406" w:hanging="1004"/>
    </w:pPr>
    <w:rPr/>
  </w:style>
  <w:style w:type="paragraph" w:styleId="Destinatari" w:customStyle="1">
    <w:name w:val="Destinatari"/>
    <w:basedOn w:val="Normalelt"/>
    <w:qFormat/>
    <w:pPr>
      <w:tabs>
        <w:tab w:val="clear" w:pos="709"/>
        <w:tab w:val="left" w:pos="4406" w:leader="none"/>
      </w:tabs>
      <w:spacing w:lineRule="exact" w:line="280" w:before="240" w:after="0"/>
    </w:pPr>
    <w:rPr/>
  </w:style>
  <w:style w:type="paragraph" w:styleId="Normalelt" w:customStyle="1">
    <w:name w:val="Normale lt"/>
    <w:qFormat/>
    <w:pPr>
      <w:widowControl w:val="false"/>
      <w:bidi w:val="0"/>
      <w:spacing w:lineRule="exact" w:line="360" w:before="120" w:after="12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Nomefirma1" w:customStyle="1">
    <w:name w:val="nome firma"/>
    <w:qFormat/>
    <w:pPr>
      <w:widowControl w:val="false"/>
      <w:bidi w:val="0"/>
      <w:spacing w:lineRule="exact" w:line="360"/>
      <w:ind w:left="4309" w:hanging="0"/>
      <w:jc w:val="center"/>
    </w:pPr>
    <w:rPr>
      <w:rFonts w:ascii="Futura Std Book" w:hAnsi="Futura Std Book" w:eastAsia="Times New Roman" w:cs="Futura Std Book"/>
      <w:color w:val="auto"/>
      <w:kern w:val="2"/>
      <w:sz w:val="18"/>
      <w:szCs w:val="20"/>
      <w:lang w:val="it-IT" w:eastAsia="zh-CN" w:bidi="hi-IN"/>
    </w:rPr>
  </w:style>
  <w:style w:type="paragraph" w:styleId="Caricafirma" w:customStyle="1">
    <w:name w:val="carica firma"/>
    <w:next w:val="Nomefirma1"/>
    <w:qFormat/>
    <w:pPr>
      <w:widowControl w:val="false"/>
      <w:bidi w:val="0"/>
      <w:spacing w:lineRule="exact" w:line="360" w:before="840" w:after="0"/>
      <w:ind w:left="4309" w:hanging="0"/>
      <w:jc w:val="center"/>
    </w:pPr>
    <w:rPr>
      <w:rFonts w:ascii="Futura Std Book" w:hAnsi="Futura Std Book" w:eastAsia="Times New Roman" w:cs="Futura Std Book"/>
      <w:b/>
      <w:color w:val="auto"/>
      <w:kern w:val="2"/>
      <w:sz w:val="18"/>
      <w:szCs w:val="20"/>
      <w:lang w:val="it-IT" w:eastAsia="zh-CN" w:bidi="hi-IN"/>
    </w:rPr>
  </w:style>
  <w:style w:type="paragraph" w:styleId="Titolodeliberaz" w:customStyle="1">
    <w:name w:val="titolo deliberaz"/>
    <w:next w:val="Standard"/>
    <w:qFormat/>
    <w:pPr>
      <w:widowControl w:val="false"/>
      <w:bidi w:val="0"/>
      <w:spacing w:lineRule="exact" w:line="360" w:before="480" w:after="480"/>
      <w:jc w:val="center"/>
    </w:pPr>
    <w:rPr>
      <w:rFonts w:ascii="Futura Std Book" w:hAnsi="Futura Std Book" w:eastAsia="Times New Roman" w:cs="Futura Std Book"/>
      <w:b/>
      <w:color w:val="auto"/>
      <w:kern w:val="2"/>
      <w:sz w:val="18"/>
      <w:szCs w:val="20"/>
      <w:lang w:val="it-IT" w:eastAsia="zh-CN" w:bidi="hi-IN"/>
    </w:rPr>
  </w:style>
  <w:style w:type="paragraph" w:styleId="Pidipagina">
    <w:name w:val="Footer"/>
    <w:basedOn w:val="Normal"/>
    <w:uiPriority w:val="99"/>
    <w:pPr>
      <w:widowControl w:val="false"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widowControl w:val="false"/>
      <w:tabs>
        <w:tab w:val="clear" w:pos="709"/>
        <w:tab w:val="center" w:pos="4819" w:leader="none"/>
        <w:tab w:val="right" w:pos="9638" w:leader="none"/>
      </w:tabs>
    </w:pPr>
    <w:rPr/>
  </w:style>
  <w:style w:type="paragraph" w:styleId="Textbody" w:customStyle="1">
    <w:name w:val="Text body"/>
    <w:qFormat/>
    <w:pPr>
      <w:widowControl w:val="false"/>
      <w:bidi w:val="0"/>
      <w:spacing w:lineRule="auto" w:line="276" w:before="0" w:after="14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Standard" w:customStyle="1">
    <w:name w:val="Standard"/>
    <w:qFormat/>
    <w:pPr>
      <w:widowControl/>
      <w:bidi w:val="0"/>
      <w:spacing w:before="0" w:after="200"/>
      <w:jc w:val="left"/>
    </w:pPr>
    <w:rPr>
      <w:rFonts w:ascii="Cambria" w:hAnsi="Cambria" w:eastAsia="Cambria" w:cs="Times New Roman"/>
      <w:color w:val="auto"/>
      <w:kern w:val="2"/>
      <w:sz w:val="24"/>
      <w:szCs w:val="24"/>
      <w:lang w:bidi="ar-SA" w:val="it-IT" w:eastAsia="zh-CN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LibreOffice/6.1.3.2$Windows_X86_64 LibreOffice_project/86daf60bf00efa86ad547e59e09d6bb77c699acb</Application>
  <Pages>2</Pages>
  <Words>293</Words>
  <Characters>1910</Characters>
  <CharactersWithSpaces>2140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2020-09-18T07:48:00Z</dcterms:created>
  <dc:creator>mauro piras</dc:creator>
  <dc:description/>
  <dc:language>it-IT</dc:language>
  <cp:lastModifiedBy>mauro piras</cp:lastModifiedBy>
  <dcterms:modified xsi:type="dcterms:W3CDTF">2020-09-18T08:40:00Z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